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CC31B10" w:rsidR="002F02EB" w:rsidRDefault="003C2E7E">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3F20CC7" wp14:editId="5A8B27CB">
            <wp:extent cx="6858000" cy="2807335"/>
            <wp:effectExtent l="0" t="0" r="0" b="0"/>
            <wp:docPr id="2" name="Picture 2" descr="A picture containing text, yellow,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yellow,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58000" cy="2807335"/>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1B4A4102" w14:textId="77777777" w:rsidR="001F40E8" w:rsidRDefault="001F40E8" w:rsidP="001F40E8">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8.22.21  |</w:t>
      </w:r>
      <w:proofErr w:type="gramEnd"/>
      <w:r>
        <w:rPr>
          <w:rFonts w:ascii="CMG Sans SemiBold" w:eastAsia="Arial Unicode MS" w:hAnsi="CMG Sans SemiBold" w:cs="CMG Sans SemiBold"/>
          <w:b/>
          <w:bCs/>
          <w:color w:val="000000"/>
          <w:sz w:val="28"/>
          <w:szCs w:val="28"/>
          <w:bdr w:val="nil"/>
        </w:rPr>
        <w:t xml:space="preserve">  DROP THE MIC, Part 6: God Is On the Mic</w:t>
      </w:r>
    </w:p>
    <w:p w14:paraId="0AACA2D3" w14:textId="77777777" w:rsidR="001F40E8" w:rsidRDefault="001F40E8" w:rsidP="001F40E8">
      <w:pPr>
        <w:autoSpaceDE w:val="0"/>
        <w:autoSpaceDN w:val="0"/>
        <w:adjustRightInd w:val="0"/>
        <w:rPr>
          <w:rFonts w:ascii="CMG Sans" w:eastAsia="Arial Unicode MS" w:hAnsi="CMG Sans" w:cs="CMG Sans"/>
          <w:b/>
          <w:bCs/>
          <w:color w:val="000000"/>
          <w:sz w:val="18"/>
          <w:szCs w:val="18"/>
          <w:bdr w:val="nil"/>
        </w:rPr>
      </w:pPr>
    </w:p>
    <w:p w14:paraId="1BEF3BDE" w14:textId="77777777" w:rsidR="001F40E8" w:rsidRDefault="001F40E8" w:rsidP="001F40E8">
      <w:pPr>
        <w:autoSpaceDE w:val="0"/>
        <w:autoSpaceDN w:val="0"/>
        <w:adjustRightInd w:val="0"/>
        <w:jc w:val="center"/>
        <w:rPr>
          <w:rFonts w:ascii="CMG Sans ExtraBold Wd" w:eastAsia="Arial Unicode MS" w:hAnsi="CMG Sans ExtraBold Wd" w:cs="CMG Sans ExtraBold Wd"/>
          <w:b/>
          <w:bCs/>
          <w:color w:val="000000"/>
          <w:bdr w:val="nil"/>
        </w:rPr>
      </w:pPr>
    </w:p>
    <w:p w14:paraId="43D86480" w14:textId="77777777" w:rsidR="001F40E8" w:rsidRDefault="001F40E8" w:rsidP="001F40E8">
      <w:pPr>
        <w:autoSpaceDE w:val="0"/>
        <w:autoSpaceDN w:val="0"/>
        <w:adjustRightInd w:val="0"/>
        <w:jc w:val="center"/>
        <w:rPr>
          <w:rFonts w:ascii="CMG Sans ExtraBold Wd" w:eastAsia="Arial Unicode MS" w:hAnsi="CMG Sans ExtraBold Wd" w:cs="CMG Sans ExtraBold Wd"/>
          <w:b/>
          <w:bCs/>
          <w:color w:val="000000"/>
          <w:bdr w:val="nil"/>
        </w:rPr>
      </w:pPr>
    </w:p>
    <w:p w14:paraId="5F946CD2" w14:textId="77777777" w:rsidR="001F40E8" w:rsidRDefault="001F40E8" w:rsidP="001F40E8">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DOES GOD STILL SPEAK?</w:t>
      </w:r>
    </w:p>
    <w:p w14:paraId="5C1FAAD3" w14:textId="77777777" w:rsidR="001F40E8" w:rsidRDefault="001F40E8" w:rsidP="001F40E8">
      <w:pPr>
        <w:autoSpaceDE w:val="0"/>
        <w:autoSpaceDN w:val="0"/>
        <w:adjustRightInd w:val="0"/>
        <w:rPr>
          <w:rFonts w:ascii="CMG Sans" w:eastAsia="Arial Unicode MS" w:hAnsi="CMG Sans" w:cs="CMG Sans"/>
          <w:b/>
          <w:bCs/>
          <w:color w:val="000000"/>
          <w:sz w:val="20"/>
          <w:szCs w:val="20"/>
          <w:bdr w:val="nil"/>
        </w:rPr>
      </w:pPr>
    </w:p>
    <w:p w14:paraId="45E94821" w14:textId="77777777" w:rsidR="001F40E8" w:rsidRDefault="001F40E8" w:rsidP="001F40E8">
      <w:pPr>
        <w:tabs>
          <w:tab w:val="left" w:pos="20"/>
          <w:tab w:val="left" w:pos="163"/>
        </w:tabs>
        <w:autoSpaceDE w:val="0"/>
        <w:autoSpaceDN w:val="0"/>
        <w:adjustRightInd w:val="0"/>
        <w:ind w:left="-1"/>
        <w:jc w:val="center"/>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color w:val="000000"/>
          <w:sz w:val="20"/>
          <w:szCs w:val="20"/>
          <w:bdr w:val="nil"/>
        </w:rPr>
        <w:t>God is _______________________ speaking. And He wants you to ______________ His voice!</w:t>
      </w:r>
    </w:p>
    <w:p w14:paraId="2180EDE9" w14:textId="77777777" w:rsidR="001F40E8" w:rsidRDefault="001F40E8" w:rsidP="001F40E8">
      <w:pPr>
        <w:autoSpaceDE w:val="0"/>
        <w:autoSpaceDN w:val="0"/>
        <w:adjustRightInd w:val="0"/>
        <w:rPr>
          <w:rFonts w:ascii="CMG Sans Medium" w:eastAsia="Arial Unicode MS" w:hAnsi="CMG Sans Medium" w:cs="CMG Sans Medium"/>
          <w:i/>
          <w:iCs/>
          <w:color w:val="000000"/>
          <w:sz w:val="20"/>
          <w:szCs w:val="20"/>
          <w:bdr w:val="nil"/>
        </w:rPr>
      </w:pPr>
    </w:p>
    <w:p w14:paraId="6A33C7E7" w14:textId="77777777" w:rsidR="001F40E8" w:rsidRDefault="001F40E8" w:rsidP="001F40E8">
      <w:pPr>
        <w:autoSpaceDE w:val="0"/>
        <w:autoSpaceDN w:val="0"/>
        <w:adjustRightInd w:val="0"/>
        <w:rPr>
          <w:rFonts w:ascii="CMG Sans Medium" w:eastAsia="Arial Unicode MS" w:hAnsi="CMG Sans Medium" w:cs="CMG Sans Medium"/>
          <w:i/>
          <w:iCs/>
          <w:color w:val="000000"/>
          <w:sz w:val="20"/>
          <w:szCs w:val="20"/>
          <w:bdr w:val="nil"/>
        </w:rPr>
      </w:pPr>
    </w:p>
    <w:p w14:paraId="5F88D4F7" w14:textId="77777777" w:rsidR="001F40E8" w:rsidRDefault="001F40E8" w:rsidP="001F40E8">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HOW CAN YOU HEAR AND KNOW THE VOICE OF GOD?</w:t>
      </w:r>
    </w:p>
    <w:p w14:paraId="1F5EDEB9" w14:textId="77777777" w:rsidR="001F40E8" w:rsidRPr="001F40E8" w:rsidRDefault="001F40E8" w:rsidP="001F40E8">
      <w:pPr>
        <w:autoSpaceDE w:val="0"/>
        <w:autoSpaceDN w:val="0"/>
        <w:adjustRightInd w:val="0"/>
        <w:rPr>
          <w:rFonts w:ascii="CMG Sans SemiBold" w:eastAsia="Arial Unicode MS" w:hAnsi="CMG Sans SemiBold" w:cs="CMG Sans Medium"/>
          <w:b/>
          <w:bCs/>
          <w:color w:val="000000"/>
          <w:sz w:val="20"/>
          <w:szCs w:val="20"/>
          <w:bdr w:val="nil"/>
        </w:rPr>
      </w:pPr>
    </w:p>
    <w:p w14:paraId="159334A1" w14:textId="7692EA5C" w:rsidR="001F40E8" w:rsidRPr="001F40E8" w:rsidRDefault="001F40E8" w:rsidP="00B82B05">
      <w:pPr>
        <w:numPr>
          <w:ilvl w:val="0"/>
          <w:numId w:val="3"/>
        </w:numPr>
        <w:tabs>
          <w:tab w:val="left" w:pos="20"/>
          <w:tab w:val="left" w:pos="327"/>
        </w:tabs>
        <w:autoSpaceDE w:val="0"/>
        <w:autoSpaceDN w:val="0"/>
        <w:adjustRightInd w:val="0"/>
        <w:ind w:left="327" w:hanging="328"/>
        <w:rPr>
          <w:rFonts w:ascii="CMG Sans SemiBold" w:eastAsia="Arial Unicode MS" w:hAnsi="CMG Sans SemiBold" w:cs="CMG Sans Medium"/>
          <w:b/>
          <w:bCs/>
          <w:color w:val="000000"/>
          <w:sz w:val="20"/>
          <w:szCs w:val="20"/>
          <w:bdr w:val="nil"/>
        </w:rPr>
      </w:pPr>
      <w:r w:rsidRPr="001F40E8">
        <w:rPr>
          <w:rFonts w:ascii="CMG Sans SemiBold" w:eastAsia="Arial Unicode MS" w:hAnsi="CMG Sans SemiBold" w:cs="CMG Sans SemiBold"/>
          <w:b/>
          <w:bCs/>
          <w:color w:val="000000"/>
          <w:sz w:val="20"/>
          <w:szCs w:val="20"/>
          <w:bdr w:val="nil"/>
        </w:rPr>
        <w:t>________________ yourself in the Word of God.</w:t>
      </w:r>
      <w:r w:rsidRPr="001F40E8">
        <w:rPr>
          <w:rFonts w:ascii="MS Mincho" w:eastAsia="MS Mincho" w:hAnsi="MS Mincho" w:cs="MS Mincho" w:hint="eastAsia"/>
          <w:b/>
          <w:bCs/>
          <w:color w:val="000000"/>
          <w:sz w:val="20"/>
          <w:szCs w:val="20"/>
          <w:bdr w:val="nil"/>
        </w:rPr>
        <w:t> </w:t>
      </w:r>
      <w:r w:rsidRPr="001F40E8">
        <w:rPr>
          <w:rFonts w:ascii="CMG Sans SemiBold" w:eastAsia="MS Mincho" w:hAnsi="CMG Sans SemiBold" w:cs="MS Mincho"/>
          <w:b/>
          <w:bCs/>
          <w:color w:val="000000"/>
          <w:sz w:val="20"/>
          <w:szCs w:val="20"/>
          <w:bdr w:val="nil"/>
        </w:rPr>
        <w:br/>
      </w:r>
    </w:p>
    <w:p w14:paraId="4B56BAA9" w14:textId="77777777" w:rsidR="001F40E8" w:rsidRPr="001F40E8" w:rsidRDefault="001F40E8" w:rsidP="00B82B05">
      <w:pPr>
        <w:pStyle w:val="ListParagraph"/>
        <w:numPr>
          <w:ilvl w:val="0"/>
          <w:numId w:val="4"/>
        </w:numPr>
        <w:tabs>
          <w:tab w:val="left" w:pos="360"/>
          <w:tab w:val="left" w:pos="720"/>
        </w:tabs>
        <w:autoSpaceDE w:val="0"/>
        <w:autoSpaceDN w:val="0"/>
        <w:adjustRightInd w:val="0"/>
        <w:rPr>
          <w:rFonts w:ascii="CMG Sans Medium" w:hAnsi="CMG Sans Medium" w:cs="CMG Sans Medium"/>
          <w:sz w:val="20"/>
          <w:szCs w:val="20"/>
        </w:rPr>
      </w:pPr>
      <w:r w:rsidRPr="001F40E8">
        <w:rPr>
          <w:rFonts w:ascii="CMG Sans Medium" w:hAnsi="CMG Sans Medium" w:cs="CMG Sans Medium"/>
          <w:sz w:val="20"/>
          <w:szCs w:val="20"/>
        </w:rPr>
        <w:t xml:space="preserve">The people who ______________ God's voice best </w:t>
      </w:r>
      <w:proofErr w:type="gramStart"/>
      <w:r w:rsidRPr="001F40E8">
        <w:rPr>
          <w:rFonts w:ascii="CMG Sans Medium" w:hAnsi="CMG Sans Medium" w:cs="CMG Sans Medium"/>
          <w:sz w:val="20"/>
          <w:szCs w:val="20"/>
        </w:rPr>
        <w:t>are</w:t>
      </w:r>
      <w:proofErr w:type="gramEnd"/>
      <w:r w:rsidRPr="001F40E8">
        <w:rPr>
          <w:rFonts w:ascii="CMG Sans Medium" w:hAnsi="CMG Sans Medium" w:cs="CMG Sans Medium"/>
          <w:sz w:val="20"/>
          <w:szCs w:val="20"/>
        </w:rPr>
        <w:t xml:space="preserve"> those who know His word ________________.</w:t>
      </w:r>
    </w:p>
    <w:p w14:paraId="5943CBBF" w14:textId="77777777" w:rsidR="001F40E8" w:rsidRDefault="001F40E8" w:rsidP="001F40E8">
      <w:pPr>
        <w:autoSpaceDE w:val="0"/>
        <w:autoSpaceDN w:val="0"/>
        <w:adjustRightInd w:val="0"/>
        <w:rPr>
          <w:rFonts w:ascii="CMG Sans Medium" w:eastAsia="Arial Unicode MS" w:hAnsi="CMG Sans Medium" w:cs="CMG Sans Medium"/>
          <w:color w:val="000000"/>
          <w:sz w:val="20"/>
          <w:szCs w:val="20"/>
          <w:bdr w:val="nil"/>
        </w:rPr>
      </w:pPr>
    </w:p>
    <w:p w14:paraId="18EC3CE0" w14:textId="77777777" w:rsidR="001F40E8" w:rsidRDefault="001F40E8" w:rsidP="001F40E8">
      <w:pPr>
        <w:autoSpaceDE w:val="0"/>
        <w:autoSpaceDN w:val="0"/>
        <w:adjustRightInd w:val="0"/>
        <w:ind w:left="327"/>
        <w:rPr>
          <w:rFonts w:ascii="CMG Sans Medium" w:eastAsia="Arial Unicode MS" w:hAnsi="CMG Sans Medium" w:cs="CMG Sans Medium"/>
          <w:color w:val="000000"/>
          <w:sz w:val="20"/>
          <w:szCs w:val="20"/>
          <w:bdr w:val="nil"/>
        </w:rPr>
      </w:pPr>
      <w:r>
        <w:rPr>
          <w:rFonts w:ascii="CMG Sans Medium" w:eastAsia="Arial Unicode MS" w:hAnsi="CMG Sans Medium" w:cs="CMG Sans Medium"/>
          <w:i/>
          <w:iCs/>
          <w:color w:val="000000"/>
          <w:sz w:val="20"/>
          <w:szCs w:val="20"/>
          <w:bdr w:val="nil"/>
        </w:rPr>
        <w:t xml:space="preserve">What delight comes to the one who follows God’s ways! He won’t walk in step with the wicked, nor share the sinner’s way, nor be found sitting in the scorner’s seat. His passion is to remain true to the Word of “I AM,” meditating day and night on the true revelation of light.  </w:t>
      </w:r>
      <w:r>
        <w:rPr>
          <w:rFonts w:ascii="CMG Sans" w:eastAsia="Arial Unicode MS" w:hAnsi="CMG Sans" w:cs="CMG Sans"/>
          <w:b/>
          <w:bCs/>
          <w:color w:val="000000"/>
          <w:sz w:val="20"/>
          <w:szCs w:val="20"/>
          <w:bdr w:val="nil"/>
        </w:rPr>
        <w:t>PSALMS 1:1-2 TPT</w:t>
      </w:r>
    </w:p>
    <w:p w14:paraId="39E812BA" w14:textId="77777777" w:rsidR="001F40E8" w:rsidRDefault="001F40E8" w:rsidP="001F40E8">
      <w:pPr>
        <w:autoSpaceDE w:val="0"/>
        <w:autoSpaceDN w:val="0"/>
        <w:adjustRightInd w:val="0"/>
        <w:rPr>
          <w:rFonts w:ascii="CMG Sans Medium" w:eastAsia="Arial Unicode MS" w:hAnsi="CMG Sans Medium" w:cs="CMG Sans Medium"/>
          <w:color w:val="000000"/>
          <w:sz w:val="20"/>
          <w:szCs w:val="20"/>
          <w:bdr w:val="nil"/>
        </w:rPr>
      </w:pPr>
    </w:p>
    <w:p w14:paraId="172329A3" w14:textId="77777777" w:rsidR="001F40E8" w:rsidRDefault="001F40E8" w:rsidP="00B82B05">
      <w:pPr>
        <w:numPr>
          <w:ilvl w:val="0"/>
          <w:numId w:val="3"/>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Hearing from God is ______________________________.</w:t>
      </w:r>
    </w:p>
    <w:p w14:paraId="3B01114E" w14:textId="77777777" w:rsidR="001F40E8" w:rsidRDefault="001F40E8" w:rsidP="001F40E8">
      <w:pPr>
        <w:autoSpaceDE w:val="0"/>
        <w:autoSpaceDN w:val="0"/>
        <w:adjustRightInd w:val="0"/>
        <w:rPr>
          <w:rFonts w:ascii="CMG Sans SemiBold" w:eastAsia="Arial Unicode MS" w:hAnsi="CMG Sans SemiBold" w:cs="CMG Sans SemiBold"/>
          <w:b/>
          <w:bCs/>
          <w:color w:val="000000"/>
          <w:sz w:val="20"/>
          <w:szCs w:val="20"/>
          <w:bdr w:val="nil"/>
        </w:rPr>
      </w:pPr>
    </w:p>
    <w:p w14:paraId="3301B4EE"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And </w:t>
      </w:r>
      <w:proofErr w:type="gramStart"/>
      <w:r>
        <w:rPr>
          <w:rFonts w:ascii="CMG Sans Medium" w:eastAsia="Arial Unicode MS" w:hAnsi="CMG Sans Medium" w:cs="CMG Sans Medium"/>
          <w:i/>
          <w:iCs/>
          <w:color w:val="000000"/>
          <w:sz w:val="20"/>
          <w:szCs w:val="20"/>
          <w:bdr w:val="nil"/>
        </w:rPr>
        <w:t>so</w:t>
      </w:r>
      <w:proofErr w:type="gramEnd"/>
      <w:r>
        <w:rPr>
          <w:rFonts w:ascii="CMG Sans Medium" w:eastAsia="Arial Unicode MS" w:hAnsi="CMG Sans Medium" w:cs="CMG Sans Medium"/>
          <w:i/>
          <w:iCs/>
          <w:color w:val="000000"/>
          <w:sz w:val="20"/>
          <w:szCs w:val="20"/>
          <w:bdr w:val="nil"/>
        </w:rPr>
        <w:t xml:space="preserve"> the Living Expression became a man and lived among us!  </w:t>
      </w:r>
      <w:r>
        <w:rPr>
          <w:rFonts w:ascii="CMG Sans" w:eastAsia="Arial Unicode MS" w:hAnsi="CMG Sans" w:cs="CMG Sans"/>
          <w:b/>
          <w:bCs/>
          <w:color w:val="000000"/>
          <w:sz w:val="20"/>
          <w:szCs w:val="20"/>
          <w:bdr w:val="nil"/>
        </w:rPr>
        <w:t>JOHN 1:14a TPT</w:t>
      </w:r>
    </w:p>
    <w:p w14:paraId="6386CEE6" w14:textId="77777777" w:rsidR="001F40E8" w:rsidRDefault="001F40E8" w:rsidP="001F40E8">
      <w:pPr>
        <w:autoSpaceDE w:val="0"/>
        <w:autoSpaceDN w:val="0"/>
        <w:adjustRightInd w:val="0"/>
        <w:rPr>
          <w:rFonts w:ascii="CMG Sans" w:eastAsia="Arial Unicode MS" w:hAnsi="CMG Sans" w:cs="CMG Sans"/>
          <w:b/>
          <w:bCs/>
          <w:color w:val="000000"/>
          <w:sz w:val="20"/>
          <w:szCs w:val="20"/>
          <w:bdr w:val="nil"/>
        </w:rPr>
      </w:pPr>
    </w:p>
    <w:p w14:paraId="45BC2F7C" w14:textId="77777777" w:rsidR="001F40E8" w:rsidRDefault="001F40E8" w:rsidP="00B82B05">
      <w:pPr>
        <w:numPr>
          <w:ilvl w:val="0"/>
          <w:numId w:val="5"/>
        </w:numPr>
        <w:tabs>
          <w:tab w:val="left" w:pos="360"/>
          <w:tab w:val="left" w:pos="720"/>
        </w:tabs>
        <w:autoSpaceDE w:val="0"/>
        <w:autoSpaceDN w:val="0"/>
        <w:adjustRightInd w:val="0"/>
        <w:rPr>
          <w:rFonts w:ascii="CMG Sans Medium" w:eastAsia="Arial Unicode MS" w:hAnsi="CMG Sans Medium" w:cs="CMG Sans Medium"/>
          <w:i/>
          <w:iCs/>
          <w:color w:val="000000"/>
          <w:sz w:val="20"/>
          <w:szCs w:val="20"/>
          <w:bdr w:val="nil"/>
        </w:rPr>
      </w:pPr>
      <w:r>
        <w:rPr>
          <w:rFonts w:ascii="CMG Sans SemiBold" w:eastAsia="Arial Unicode MS" w:hAnsi="CMG Sans SemiBold" w:cs="CMG Sans SemiBold"/>
          <w:b/>
          <w:bCs/>
          <w:color w:val="000000"/>
          <w:sz w:val="20"/>
          <w:szCs w:val="20"/>
          <w:bdr w:val="nil"/>
        </w:rPr>
        <w:t>PRAY</w:t>
      </w:r>
      <w:proofErr w:type="gramStart"/>
      <w:r>
        <w:rPr>
          <w:rFonts w:ascii="CMG Sans SemiBold" w:eastAsia="Arial Unicode MS" w:hAnsi="CMG Sans SemiBold" w:cs="CMG Sans SemiBold"/>
          <w:b/>
          <w:bCs/>
          <w:color w:val="000000"/>
          <w:sz w:val="20"/>
          <w:szCs w:val="20"/>
          <w:bdr w:val="nil"/>
        </w:rPr>
        <w:t xml:space="preserve">:  </w:t>
      </w:r>
      <w:r>
        <w:rPr>
          <w:rFonts w:ascii="CMG Sans Medium" w:eastAsia="Arial Unicode MS" w:hAnsi="CMG Sans Medium" w:cs="CMG Sans Medium"/>
          <w:i/>
          <w:iCs/>
          <w:color w:val="000000"/>
          <w:sz w:val="20"/>
          <w:szCs w:val="20"/>
          <w:bdr w:val="nil"/>
        </w:rPr>
        <w:t>“</w:t>
      </w:r>
      <w:proofErr w:type="gramEnd"/>
      <w:r>
        <w:rPr>
          <w:rFonts w:ascii="CMG Sans Medium" w:eastAsia="Arial Unicode MS" w:hAnsi="CMG Sans Medium" w:cs="CMG Sans Medium"/>
          <w:i/>
          <w:iCs/>
          <w:color w:val="000000"/>
          <w:sz w:val="20"/>
          <w:szCs w:val="20"/>
          <w:bdr w:val="nil"/>
        </w:rPr>
        <w:t>God, I want to know You. Will You _________________ to me through your Word? I am listening.”</w:t>
      </w:r>
    </w:p>
    <w:p w14:paraId="5F769165" w14:textId="77777777" w:rsidR="001F40E8" w:rsidRDefault="001F40E8" w:rsidP="001F40E8">
      <w:pPr>
        <w:autoSpaceDE w:val="0"/>
        <w:autoSpaceDN w:val="0"/>
        <w:adjustRightInd w:val="0"/>
        <w:ind w:left="360"/>
        <w:rPr>
          <w:rFonts w:ascii="CMG Sans Medium" w:eastAsia="Arial Unicode MS" w:hAnsi="CMG Sans Medium" w:cs="CMG Sans Medium"/>
          <w:i/>
          <w:iCs/>
          <w:color w:val="000000"/>
          <w:sz w:val="20"/>
          <w:szCs w:val="20"/>
          <w:bdr w:val="nil"/>
        </w:rPr>
      </w:pPr>
    </w:p>
    <w:p w14:paraId="62B4B85D" w14:textId="50EF8594" w:rsidR="001F40E8" w:rsidRPr="001F40E8" w:rsidRDefault="001F40E8" w:rsidP="00B82B05">
      <w:pPr>
        <w:pStyle w:val="ListParagraph"/>
        <w:numPr>
          <w:ilvl w:val="0"/>
          <w:numId w:val="3"/>
        </w:numPr>
        <w:tabs>
          <w:tab w:val="left" w:pos="20"/>
          <w:tab w:val="left" w:pos="327"/>
        </w:tabs>
        <w:autoSpaceDE w:val="0"/>
        <w:autoSpaceDN w:val="0"/>
        <w:adjustRightInd w:val="0"/>
        <w:rPr>
          <w:rFonts w:ascii="CMG Sans SemiBold" w:hAnsi="CMG Sans SemiBold" w:cs="CMG Sans SemiBold"/>
          <w:b/>
          <w:bCs/>
          <w:sz w:val="20"/>
          <w:szCs w:val="20"/>
        </w:rPr>
      </w:pPr>
      <w:r w:rsidRPr="001F40E8">
        <w:rPr>
          <w:rFonts w:ascii="CMG Sans SemiBold" w:hAnsi="CMG Sans SemiBold" w:cs="CMG Sans SemiBold"/>
          <w:b/>
          <w:bCs/>
          <w:sz w:val="20"/>
          <w:szCs w:val="20"/>
        </w:rPr>
        <w:t xml:space="preserve">Step into His ________________ for your life. Don’t give Him one. </w:t>
      </w:r>
      <w:r>
        <w:rPr>
          <w:rFonts w:ascii="CMG Sans SemiBold" w:hAnsi="CMG Sans SemiBold" w:cs="CMG Sans SemiBold"/>
          <w:b/>
          <w:bCs/>
          <w:sz w:val="20"/>
          <w:szCs w:val="20"/>
        </w:rPr>
        <w:br/>
      </w:r>
      <w:r w:rsidRPr="001F40E8">
        <w:rPr>
          <w:rFonts w:ascii="MS Mincho" w:eastAsia="MS Mincho" w:hAnsi="MS Mincho" w:cs="MS Mincho" w:hint="eastAsia"/>
          <w:b/>
          <w:bCs/>
          <w:sz w:val="20"/>
          <w:szCs w:val="20"/>
        </w:rPr>
        <w:t> </w:t>
      </w:r>
    </w:p>
    <w:p w14:paraId="4A11BE79" w14:textId="77777777" w:rsidR="001F40E8" w:rsidRDefault="001F40E8" w:rsidP="00B82B05">
      <w:pPr>
        <w:numPr>
          <w:ilvl w:val="0"/>
          <w:numId w:val="3"/>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_______________________ in community.</w:t>
      </w:r>
    </w:p>
    <w:p w14:paraId="25C4F702" w14:textId="77777777" w:rsidR="001F40E8" w:rsidRDefault="001F40E8" w:rsidP="001F40E8">
      <w:pPr>
        <w:autoSpaceDE w:val="0"/>
        <w:autoSpaceDN w:val="0"/>
        <w:adjustRightInd w:val="0"/>
        <w:rPr>
          <w:rFonts w:ascii="CMG Sans SemiBold" w:eastAsia="Arial Unicode MS" w:hAnsi="CMG Sans SemiBold" w:cs="CMG Sans SemiBold"/>
          <w:b/>
          <w:bCs/>
          <w:color w:val="000000"/>
          <w:sz w:val="20"/>
          <w:szCs w:val="20"/>
          <w:bdr w:val="nil"/>
        </w:rPr>
      </w:pPr>
    </w:p>
    <w:p w14:paraId="1044D368"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And out of your reverence for Christ be supportive of each other in love.  </w:t>
      </w:r>
      <w:r>
        <w:rPr>
          <w:rFonts w:ascii="CMG Sans" w:eastAsia="Arial Unicode MS" w:hAnsi="CMG Sans" w:cs="CMG Sans"/>
          <w:b/>
          <w:bCs/>
          <w:color w:val="000000"/>
          <w:sz w:val="20"/>
          <w:szCs w:val="20"/>
          <w:bdr w:val="nil"/>
        </w:rPr>
        <w:t>EPHESIANS 5:21 TPT</w:t>
      </w:r>
    </w:p>
    <w:p w14:paraId="3B6F01CA"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p>
    <w:p w14:paraId="2CA48763"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…submitting to one another out of reverence for Christ.  </w:t>
      </w:r>
      <w:r>
        <w:rPr>
          <w:rFonts w:ascii="CMG Sans" w:eastAsia="Arial Unicode MS" w:hAnsi="CMG Sans" w:cs="CMG Sans"/>
          <w:b/>
          <w:bCs/>
          <w:color w:val="000000"/>
          <w:sz w:val="20"/>
          <w:szCs w:val="20"/>
          <w:bdr w:val="nil"/>
        </w:rPr>
        <w:t>EPHESIANS 5:21 ESV</w:t>
      </w:r>
    </w:p>
    <w:p w14:paraId="3EEAB51C"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p>
    <w:p w14:paraId="4D32CC56" w14:textId="77777777" w:rsidR="001F40E8" w:rsidRDefault="001F40E8" w:rsidP="00B82B05">
      <w:pPr>
        <w:numPr>
          <w:ilvl w:val="0"/>
          <w:numId w:val="3"/>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God wants to be __________________________.</w:t>
      </w:r>
    </w:p>
    <w:p w14:paraId="30D5DEED" w14:textId="77777777" w:rsidR="001F40E8" w:rsidRDefault="001F40E8" w:rsidP="001F40E8">
      <w:pPr>
        <w:autoSpaceDE w:val="0"/>
        <w:autoSpaceDN w:val="0"/>
        <w:adjustRightInd w:val="0"/>
        <w:rPr>
          <w:rFonts w:ascii="CMG Sans SemiBold" w:eastAsia="Arial Unicode MS" w:hAnsi="CMG Sans SemiBold" w:cs="CMG Sans SemiBold"/>
          <w:b/>
          <w:bCs/>
          <w:color w:val="000000"/>
          <w:sz w:val="20"/>
          <w:szCs w:val="20"/>
          <w:bdr w:val="nil"/>
        </w:rPr>
      </w:pPr>
    </w:p>
    <w:p w14:paraId="17D60237" w14:textId="77777777" w:rsidR="001F40E8" w:rsidRDefault="001F40E8" w:rsidP="001F40E8">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The mature children of God are those who are moved by the impulses of the Holy Spirit.  </w:t>
      </w:r>
    </w:p>
    <w:p w14:paraId="081FC2D6" w14:textId="77777777" w:rsidR="001F40E8" w:rsidRDefault="001F40E8" w:rsidP="001F40E8">
      <w:pPr>
        <w:autoSpaceDE w:val="0"/>
        <w:autoSpaceDN w:val="0"/>
        <w:adjustRightInd w:val="0"/>
        <w:ind w:left="36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ROMANS 8:14 TPT</w:t>
      </w:r>
    </w:p>
    <w:p w14:paraId="458250D3" w14:textId="77777777" w:rsidR="001F40E8" w:rsidRDefault="001F40E8" w:rsidP="001F40E8">
      <w:pPr>
        <w:autoSpaceDE w:val="0"/>
        <w:autoSpaceDN w:val="0"/>
        <w:adjustRightInd w:val="0"/>
        <w:rPr>
          <w:rFonts w:ascii="CMG Sans" w:eastAsia="Arial Unicode MS" w:hAnsi="CMG Sans" w:cs="CMG Sans"/>
          <w:b/>
          <w:bCs/>
          <w:color w:val="000000"/>
          <w:sz w:val="20"/>
          <w:szCs w:val="20"/>
          <w:bdr w:val="nil"/>
        </w:rPr>
      </w:pPr>
    </w:p>
    <w:p w14:paraId="33639AA0" w14:textId="77777777" w:rsidR="001F40E8" w:rsidRDefault="001F40E8" w:rsidP="001F40E8">
      <w:pPr>
        <w:autoSpaceDE w:val="0"/>
        <w:autoSpaceDN w:val="0"/>
        <w:adjustRightInd w:val="0"/>
        <w:rPr>
          <w:rFonts w:ascii="CMG Sans" w:eastAsia="Arial Unicode MS" w:hAnsi="CMG Sans" w:cs="CMG Sans"/>
          <w:b/>
          <w:bCs/>
          <w:color w:val="000000"/>
          <w:sz w:val="20"/>
          <w:szCs w:val="20"/>
          <w:bdr w:val="nil"/>
        </w:rPr>
      </w:pPr>
    </w:p>
    <w:p w14:paraId="0F2FBC27" w14:textId="77777777" w:rsidR="001F40E8" w:rsidRDefault="001F40E8" w:rsidP="001F40E8">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GUIDELINES FOR LISTENING TO GOD SPEAK</w:t>
      </w:r>
    </w:p>
    <w:p w14:paraId="3551D758" w14:textId="77777777" w:rsidR="001F40E8" w:rsidRDefault="001F40E8" w:rsidP="001F40E8">
      <w:pPr>
        <w:autoSpaceDE w:val="0"/>
        <w:autoSpaceDN w:val="0"/>
        <w:adjustRightInd w:val="0"/>
        <w:rPr>
          <w:rFonts w:ascii="CMG Sans Medium" w:eastAsia="Arial Unicode MS" w:hAnsi="CMG Sans Medium" w:cs="CMG Sans Medium"/>
          <w:color w:val="000000"/>
          <w:sz w:val="20"/>
          <w:szCs w:val="20"/>
          <w:bdr w:val="nil"/>
        </w:rPr>
      </w:pPr>
    </w:p>
    <w:p w14:paraId="1FBF2722" w14:textId="1C7FDACC" w:rsidR="001F40E8" w:rsidRDefault="001F40E8" w:rsidP="001F40E8">
      <w:pPr>
        <w:numPr>
          <w:ilvl w:val="0"/>
          <w:numId w:val="2"/>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Pr>
          <w:rFonts w:ascii="CMG Sans SemiBold" w:eastAsia="Arial Unicode MS" w:hAnsi="CMG Sans SemiBold" w:cs="CMG Sans SemiBold"/>
          <w:b/>
          <w:bCs/>
          <w:color w:val="000000"/>
          <w:sz w:val="20"/>
          <w:szCs w:val="20"/>
          <w:bdr w:val="nil"/>
        </w:rPr>
        <w:t>I want to be particular about my __________________________ – about how I talk about the way God speaks to me.</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034D06DE" w14:textId="6FF97C61" w:rsidR="001F40E8" w:rsidRDefault="001F40E8" w:rsidP="001F40E8">
      <w:pPr>
        <w:numPr>
          <w:ilvl w:val="0"/>
          <w:numId w:val="2"/>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Make sure that whatever I sense personally is __________________________________ with God's Word.</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3D0D1903" w14:textId="51257EE3" w:rsidR="001F40E8" w:rsidRDefault="001F40E8" w:rsidP="001F40E8">
      <w:pPr>
        <w:numPr>
          <w:ilvl w:val="0"/>
          <w:numId w:val="2"/>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What I sense personally, most of the time, is to be acted on _____________________________.</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3A8561EF" w14:textId="77777777" w:rsidR="001F40E8" w:rsidRDefault="001F40E8" w:rsidP="001F40E8">
      <w:pPr>
        <w:numPr>
          <w:ilvl w:val="0"/>
          <w:numId w:val="2"/>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____________________ my heart when messages from God come through other people.</w:t>
      </w:r>
    </w:p>
    <w:p w14:paraId="65C8CD53" w14:textId="4CE228F6" w:rsidR="00A33711" w:rsidRPr="00C139C3" w:rsidRDefault="00A33711" w:rsidP="001F40E8">
      <w:pPr>
        <w:autoSpaceDE w:val="0"/>
        <w:autoSpaceDN w:val="0"/>
        <w:adjustRightInd w:val="0"/>
        <w:jc w:val="center"/>
        <w:rPr>
          <w:rFonts w:ascii="CMG Sans Medium" w:eastAsia="Arial Unicode MS" w:hAnsi="CMG Sans Medium" w:cs="CMG Sans Medium"/>
          <w:color w:val="000000"/>
          <w:sz w:val="20"/>
          <w:szCs w:val="20"/>
          <w:bdr w:val="nil"/>
        </w:rPr>
      </w:pPr>
    </w:p>
    <w:sectPr w:rsidR="00A33711" w:rsidRPr="00C139C3"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9533" w14:textId="77777777" w:rsidR="00B82B05" w:rsidRDefault="00B82B05">
      <w:r>
        <w:separator/>
      </w:r>
    </w:p>
  </w:endnote>
  <w:endnote w:type="continuationSeparator" w:id="0">
    <w:p w14:paraId="7F50ACD4" w14:textId="77777777" w:rsidR="00B82B05" w:rsidRDefault="00B8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CMG Sans Medium">
    <w:altName w:val="﷽﷽﷽﷽﷽﷽﷽﷽ Medium"/>
    <w:panose1 w:val="00000600000000000000"/>
    <w:charset w:val="4D"/>
    <w:family w:val="auto"/>
    <w:pitch w:val="variable"/>
    <w:sig w:usb0="2000020F" w:usb1="00000003" w:usb2="00000000" w:usb3="00000000" w:csb0="00000197" w:csb1="00000000"/>
  </w:font>
  <w:font w:name="CMG Sans ExtraBold">
    <w:altName w:val="﷽﷽﷽﷽﷽﷽﷽﷽ ExtraBold"/>
    <w:panose1 w:val="000009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7D22" w14:textId="77777777" w:rsidR="00B82B05" w:rsidRDefault="00B82B05">
      <w:r>
        <w:separator/>
      </w:r>
    </w:p>
  </w:footnote>
  <w:footnote w:type="continuationSeparator" w:id="0">
    <w:p w14:paraId="4F18C559" w14:textId="77777777" w:rsidR="00B82B05" w:rsidRDefault="00B8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F44996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1F40E8"/>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C2E7E"/>
    <w:rsid w:val="003E4E74"/>
    <w:rsid w:val="003F762B"/>
    <w:rsid w:val="00412335"/>
    <w:rsid w:val="0044062E"/>
    <w:rsid w:val="00440796"/>
    <w:rsid w:val="0044697E"/>
    <w:rsid w:val="004563C9"/>
    <w:rsid w:val="00474CBD"/>
    <w:rsid w:val="00486D15"/>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10A4B"/>
    <w:rsid w:val="00862D07"/>
    <w:rsid w:val="00880318"/>
    <w:rsid w:val="0088798C"/>
    <w:rsid w:val="008917B1"/>
    <w:rsid w:val="00891A50"/>
    <w:rsid w:val="00892B39"/>
    <w:rsid w:val="008A26B0"/>
    <w:rsid w:val="008A3C07"/>
    <w:rsid w:val="008C319A"/>
    <w:rsid w:val="008D57E1"/>
    <w:rsid w:val="008D6CF6"/>
    <w:rsid w:val="008E1C08"/>
    <w:rsid w:val="008E25A6"/>
    <w:rsid w:val="009032A4"/>
    <w:rsid w:val="00907A69"/>
    <w:rsid w:val="0094091A"/>
    <w:rsid w:val="00946136"/>
    <w:rsid w:val="009614E0"/>
    <w:rsid w:val="00974A69"/>
    <w:rsid w:val="009876F9"/>
    <w:rsid w:val="009D3F13"/>
    <w:rsid w:val="009E1AA6"/>
    <w:rsid w:val="00A07DC6"/>
    <w:rsid w:val="00A1722A"/>
    <w:rsid w:val="00A33711"/>
    <w:rsid w:val="00A33AF0"/>
    <w:rsid w:val="00AA0F97"/>
    <w:rsid w:val="00AA6C11"/>
    <w:rsid w:val="00AB7686"/>
    <w:rsid w:val="00AC5967"/>
    <w:rsid w:val="00AD04EA"/>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35</cp:revision>
  <cp:lastPrinted>2020-09-11T17:53:00Z</cp:lastPrinted>
  <dcterms:created xsi:type="dcterms:W3CDTF">2020-10-02T20:42:00Z</dcterms:created>
  <dcterms:modified xsi:type="dcterms:W3CDTF">2021-08-22T12:55:00Z</dcterms:modified>
</cp:coreProperties>
</file>